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1A8C" w14:textId="77777777" w:rsidR="00086CB5" w:rsidRDefault="0086557F">
      <w:pPr>
        <w:pStyle w:val="Standard"/>
        <w:rPr>
          <w:rFonts w:hint="eastAsia"/>
        </w:rPr>
      </w:pPr>
      <w:r>
        <w:rPr>
          <w:b/>
          <w:sz w:val="22"/>
          <w:szCs w:val="22"/>
          <w:lang w:val="cs-CZ"/>
        </w:rPr>
        <w:t xml:space="preserve">Informace o zpracování osobních údajů  </w:t>
      </w:r>
    </w:p>
    <w:p w14:paraId="53FC4280" w14:textId="77777777" w:rsidR="00086CB5" w:rsidRDefault="00086CB5">
      <w:pPr>
        <w:pStyle w:val="Standard"/>
        <w:rPr>
          <w:rFonts w:hint="eastAsia"/>
          <w:b/>
          <w:sz w:val="22"/>
          <w:szCs w:val="22"/>
          <w:lang w:val="cs-CZ"/>
        </w:rPr>
      </w:pPr>
    </w:p>
    <w:p w14:paraId="0F9019F2" w14:textId="77777777" w:rsidR="00086CB5" w:rsidRDefault="0086557F">
      <w:pPr>
        <w:pStyle w:val="Standard"/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Základní škola Jaroslava Pešaty, Duchcov, J. Pešaty 1313, okres Teplice</w:t>
      </w:r>
    </w:p>
    <w:p w14:paraId="26400C8B" w14:textId="77777777" w:rsidR="00086CB5" w:rsidRDefault="0086557F">
      <w:pPr>
        <w:pStyle w:val="Standard"/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jako správce osobních údajů zpracovává údaje v níže uvedených případech:</w:t>
      </w:r>
    </w:p>
    <w:p w14:paraId="022DE9BF" w14:textId="77777777" w:rsidR="00086CB5" w:rsidRDefault="00086CB5">
      <w:pPr>
        <w:pStyle w:val="Standard"/>
        <w:rPr>
          <w:rFonts w:hint="eastAsia"/>
          <w:sz w:val="22"/>
          <w:szCs w:val="22"/>
          <w:lang w:val="cs-CZ"/>
        </w:rPr>
      </w:pPr>
    </w:p>
    <w:p w14:paraId="366CEF2C" w14:textId="77777777" w:rsidR="00086CB5" w:rsidRDefault="0086557F">
      <w:pPr>
        <w:pStyle w:val="Standard"/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1. Osobní údaje zpracovávané na základě </w:t>
      </w:r>
      <w:r>
        <w:rPr>
          <w:sz w:val="22"/>
          <w:szCs w:val="22"/>
          <w:lang w:val="cs-CZ"/>
        </w:rPr>
        <w:t>školského zákona</w:t>
      </w:r>
    </w:p>
    <w:p w14:paraId="0C2039F7" w14:textId="77777777" w:rsidR="00086CB5" w:rsidRDefault="0086557F">
      <w:pPr>
        <w:pStyle w:val="Standard"/>
        <w:numPr>
          <w:ilvl w:val="0"/>
          <w:numId w:val="1"/>
        </w:numPr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školní matrika (vedení dokumentace školy),</w:t>
      </w:r>
    </w:p>
    <w:p w14:paraId="4B5C6E14" w14:textId="77777777" w:rsidR="00086CB5" w:rsidRDefault="0086557F">
      <w:pPr>
        <w:pStyle w:val="Standard"/>
        <w:numPr>
          <w:ilvl w:val="0"/>
          <w:numId w:val="1"/>
        </w:numPr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doklady o přijímání dětí, žáků, studentů a uchazečů ke vzdělávání, o průběhu vzdělávání a jeho ukončování</w:t>
      </w:r>
    </w:p>
    <w:p w14:paraId="33F7DBB2" w14:textId="77777777" w:rsidR="00086CB5" w:rsidRDefault="00086CB5">
      <w:pPr>
        <w:pStyle w:val="Standard"/>
        <w:rPr>
          <w:rFonts w:hint="eastAsia"/>
          <w:sz w:val="22"/>
          <w:szCs w:val="22"/>
          <w:lang w:val="cs-CZ"/>
        </w:rPr>
      </w:pPr>
    </w:p>
    <w:p w14:paraId="46B3FAC1" w14:textId="77777777" w:rsidR="00086CB5" w:rsidRDefault="0086557F">
      <w:pPr>
        <w:pStyle w:val="Standard"/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2. Osobní údaje zpracovávané podle zvláštních zákonů</w:t>
      </w:r>
    </w:p>
    <w:p w14:paraId="01A795B5" w14:textId="77777777" w:rsidR="00086CB5" w:rsidRDefault="0086557F">
      <w:pPr>
        <w:pStyle w:val="Standard"/>
        <w:numPr>
          <w:ilvl w:val="0"/>
          <w:numId w:val="2"/>
        </w:numPr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podněty pro jednání OSPOD, přestupko</w:t>
      </w:r>
      <w:r>
        <w:rPr>
          <w:sz w:val="22"/>
          <w:szCs w:val="22"/>
          <w:lang w:val="cs-CZ"/>
        </w:rPr>
        <w:t>vé komise,</w:t>
      </w:r>
    </w:p>
    <w:p w14:paraId="15270132" w14:textId="77777777" w:rsidR="00086CB5" w:rsidRDefault="0086557F">
      <w:pPr>
        <w:pStyle w:val="Standard"/>
        <w:numPr>
          <w:ilvl w:val="0"/>
          <w:numId w:val="2"/>
        </w:numPr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podklady žáků pro vyšetření v PPP</w:t>
      </w:r>
    </w:p>
    <w:p w14:paraId="146596BC" w14:textId="77777777" w:rsidR="00086CB5" w:rsidRDefault="00086CB5">
      <w:pPr>
        <w:pStyle w:val="Standard"/>
        <w:rPr>
          <w:rFonts w:hint="eastAsia"/>
          <w:sz w:val="22"/>
          <w:szCs w:val="22"/>
          <w:lang w:val="cs-CZ"/>
        </w:rPr>
      </w:pPr>
    </w:p>
    <w:p w14:paraId="185478C9" w14:textId="77777777" w:rsidR="00086CB5" w:rsidRDefault="0086557F">
      <w:pPr>
        <w:pStyle w:val="Standard"/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3. Osobní údaje zpracovávané na základě informovaného souhlasu</w:t>
      </w:r>
    </w:p>
    <w:p w14:paraId="7BAA87FA" w14:textId="77777777" w:rsidR="00086CB5" w:rsidRDefault="0086557F">
      <w:pPr>
        <w:pStyle w:val="Standard"/>
        <w:numPr>
          <w:ilvl w:val="0"/>
          <w:numId w:val="3"/>
        </w:numPr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seznamy žáků na školních a mimoškolních akcích a zahraničních zájezdech, </w:t>
      </w:r>
    </w:p>
    <w:p w14:paraId="582F78EB" w14:textId="77777777" w:rsidR="00086CB5" w:rsidRDefault="0086557F">
      <w:pPr>
        <w:pStyle w:val="Standard"/>
        <w:numPr>
          <w:ilvl w:val="0"/>
          <w:numId w:val="3"/>
        </w:numPr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seznamy žáků na soutěžích a olympiádách,</w:t>
      </w:r>
    </w:p>
    <w:p w14:paraId="303EB19A" w14:textId="77777777" w:rsidR="00086CB5" w:rsidRDefault="0086557F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rPr>
          <w:sz w:val="22"/>
          <w:szCs w:val="22"/>
        </w:rPr>
        <w:t>pořizované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zveřejňované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fotografie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propagačních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materiálech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také</w:t>
      </w:r>
      <w:proofErr w:type="spellEnd"/>
      <w:r>
        <w:rPr>
          <w:sz w:val="22"/>
          <w:szCs w:val="22"/>
        </w:rPr>
        <w:t xml:space="preserve"> ŠD a ŠK), </w:t>
      </w:r>
      <w:proofErr w:type="spellStart"/>
      <w:r>
        <w:rPr>
          <w:sz w:val="22"/>
          <w:szCs w:val="22"/>
        </w:rPr>
        <w:t>včetně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výroční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zprávy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místního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tisku</w:t>
      </w:r>
      <w:proofErr w:type="spellEnd"/>
      <w:r>
        <w:rPr>
          <w:sz w:val="22"/>
          <w:szCs w:val="22"/>
        </w:rPr>
        <w:t>,</w:t>
      </w:r>
    </w:p>
    <w:p w14:paraId="70303FCD" w14:textId="77777777" w:rsidR="00086CB5" w:rsidRDefault="0086557F">
      <w:pPr>
        <w:pStyle w:val="Standard"/>
        <w:numPr>
          <w:ilvl w:val="0"/>
          <w:numId w:val="3"/>
        </w:numPr>
        <w:rPr>
          <w:rFonts w:hint="eastAsia"/>
        </w:rPr>
      </w:pPr>
      <w:proofErr w:type="spellStart"/>
      <w:r>
        <w:rPr>
          <w:sz w:val="22"/>
          <w:szCs w:val="22"/>
        </w:rPr>
        <w:t>osobní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údaje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zákonných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zástupců</w:t>
      </w:r>
      <w:proofErr w:type="spellEnd"/>
      <w:r>
        <w:rPr>
          <w:sz w:val="22"/>
          <w:szCs w:val="22"/>
        </w:rPr>
        <w:t xml:space="preserve"> v </w:t>
      </w:r>
      <w:proofErr w:type="spellStart"/>
      <w:r>
        <w:rPr>
          <w:sz w:val="22"/>
          <w:szCs w:val="22"/>
        </w:rPr>
        <w:t>podkladech</w:t>
      </w:r>
      <w:proofErr w:type="spellEnd"/>
      <w:r>
        <w:rPr>
          <w:sz w:val="22"/>
          <w:szCs w:val="22"/>
        </w:rPr>
        <w:t xml:space="preserve"> pro </w:t>
      </w:r>
      <w:proofErr w:type="spellStart"/>
      <w:r>
        <w:rPr>
          <w:sz w:val="22"/>
          <w:szCs w:val="22"/>
        </w:rPr>
        <w:t>režim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žáka</w:t>
      </w:r>
      <w:proofErr w:type="spellEnd"/>
      <w:r>
        <w:rPr>
          <w:sz w:val="22"/>
          <w:szCs w:val="22"/>
        </w:rPr>
        <w:t xml:space="preserve"> v ZŠ a v ŠD </w:t>
      </w:r>
      <w:r>
        <w:rPr>
          <w:color w:val="000000"/>
          <w:sz w:val="22"/>
          <w:szCs w:val="22"/>
        </w:rPr>
        <w:t xml:space="preserve">pro </w:t>
      </w:r>
      <w:proofErr w:type="spellStart"/>
      <w:r>
        <w:rPr>
          <w:color w:val="000000"/>
          <w:sz w:val="22"/>
          <w:szCs w:val="22"/>
        </w:rPr>
        <w:t>účely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výchovy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vzdělávání</w:t>
      </w:r>
      <w:proofErr w:type="spellEnd"/>
      <w:r>
        <w:rPr>
          <w:color w:val="000000"/>
          <w:sz w:val="22"/>
          <w:szCs w:val="22"/>
        </w:rPr>
        <w:t>,</w:t>
      </w:r>
    </w:p>
    <w:p w14:paraId="060C9A08" w14:textId="77777777" w:rsidR="00086CB5" w:rsidRDefault="0086557F">
      <w:pPr>
        <w:pStyle w:val="Standard"/>
        <w:numPr>
          <w:ilvl w:val="0"/>
          <w:numId w:val="3"/>
        </w:numPr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seznam zá</w:t>
      </w:r>
      <w:r>
        <w:rPr>
          <w:sz w:val="22"/>
          <w:szCs w:val="22"/>
          <w:lang w:val="cs-CZ"/>
        </w:rPr>
        <w:t>konných zástupců pro KRPŠ</w:t>
      </w:r>
    </w:p>
    <w:p w14:paraId="2C7DD071" w14:textId="77777777" w:rsidR="00086CB5" w:rsidRDefault="00086CB5">
      <w:pPr>
        <w:pStyle w:val="Standard"/>
        <w:rPr>
          <w:rFonts w:hint="eastAsia"/>
          <w:sz w:val="22"/>
          <w:szCs w:val="22"/>
          <w:lang w:val="cs-CZ"/>
        </w:rPr>
      </w:pPr>
    </w:p>
    <w:p w14:paraId="71B246FB" w14:textId="77777777" w:rsidR="00086CB5" w:rsidRDefault="0086557F">
      <w:pPr>
        <w:pStyle w:val="Standard"/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Na školu je možné se k uplatnění práv v oblasti osobních údajů obracet prostřednictvím:</w:t>
      </w:r>
    </w:p>
    <w:p w14:paraId="5F59F368" w14:textId="77777777" w:rsidR="00086CB5" w:rsidRDefault="00086CB5">
      <w:pPr>
        <w:pStyle w:val="Standard"/>
        <w:rPr>
          <w:rFonts w:ascii="Wingdings" w:hAnsi="Wingdings" w:hint="eastAsia"/>
          <w:sz w:val="22"/>
          <w:szCs w:val="22"/>
          <w:lang w:val="cs-CZ"/>
        </w:rPr>
      </w:pPr>
    </w:p>
    <w:p w14:paraId="18DBD019" w14:textId="77777777" w:rsidR="00086CB5" w:rsidRDefault="0086557F">
      <w:pPr>
        <w:pStyle w:val="Standard"/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datové schránky: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tpjma9z</w:t>
      </w:r>
    </w:p>
    <w:p w14:paraId="43CB1776" w14:textId="77777777" w:rsidR="00086CB5" w:rsidRDefault="0086557F">
      <w:pPr>
        <w:pStyle w:val="Standard"/>
        <w:rPr>
          <w:rFonts w:hint="eastAsia"/>
        </w:rPr>
      </w:pPr>
      <w:r>
        <w:rPr>
          <w:sz w:val="22"/>
          <w:szCs w:val="22"/>
          <w:lang w:val="cs-CZ"/>
        </w:rPr>
        <w:t>e-mailem na adrese: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pesatka@zsjpesaty.cz  </w:t>
      </w:r>
    </w:p>
    <w:p w14:paraId="614FF58A" w14:textId="77777777" w:rsidR="00086CB5" w:rsidRDefault="0086557F">
      <w:pPr>
        <w:pStyle w:val="Standard"/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poštou na adrese:</w:t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Základní škola Jaroslava Pešaty, Duchcov, J. Pešaty</w:t>
      </w:r>
      <w:r>
        <w:rPr>
          <w:sz w:val="22"/>
          <w:szCs w:val="22"/>
          <w:lang w:val="cs-CZ"/>
        </w:rPr>
        <w:t xml:space="preserve"> 1313, </w:t>
      </w:r>
      <w:r>
        <w:rPr>
          <w:sz w:val="22"/>
          <w:szCs w:val="22"/>
          <w:lang w:val="cs-CZ"/>
        </w:rPr>
        <w:tab/>
      </w:r>
    </w:p>
    <w:p w14:paraId="538B89A5" w14:textId="77777777" w:rsidR="00086CB5" w:rsidRDefault="0086557F">
      <w:pPr>
        <w:pStyle w:val="Standard"/>
        <w:ind w:left="2160" w:firstLine="720"/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Duchcov, 419 01</w:t>
      </w:r>
    </w:p>
    <w:p w14:paraId="2B2C68F7" w14:textId="77777777" w:rsidR="00086CB5" w:rsidRDefault="00086CB5">
      <w:pPr>
        <w:pStyle w:val="Standard"/>
        <w:rPr>
          <w:rFonts w:hint="eastAsia"/>
          <w:sz w:val="22"/>
          <w:szCs w:val="22"/>
          <w:lang w:val="cs-CZ"/>
        </w:rPr>
      </w:pPr>
    </w:p>
    <w:p w14:paraId="61C3A664" w14:textId="77777777" w:rsidR="00086CB5" w:rsidRDefault="0086557F">
      <w:pPr>
        <w:pStyle w:val="Standard"/>
        <w:jc w:val="both"/>
        <w:rPr>
          <w:rFonts w:hint="eastAsia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Výše uvedenými způsoby je možné se v relevantních případech na školu obracet za účelem uplatnění práva na přístup k osobním údajům, jejich opravu nebo výmaz, popřípadě omezení zpracování, vznést námitku proti </w:t>
      </w:r>
      <w:r>
        <w:rPr>
          <w:sz w:val="22"/>
          <w:szCs w:val="22"/>
          <w:lang w:val="cs-CZ"/>
        </w:rPr>
        <w:t>zpracování, jakož i při uplatnění práva na přenositelnost údajů a dalších práv podle obecného nařízení o ochraně osobních údajů. Výše uvedenými způsoby se mohou subjekty údajů na školu obracet v případě údajů zpracovávaných na základě souhlasu rovněž za úč</w:t>
      </w:r>
      <w:r>
        <w:rPr>
          <w:sz w:val="22"/>
          <w:szCs w:val="22"/>
          <w:lang w:val="cs-CZ"/>
        </w:rPr>
        <w:t>elem odvolání souhlasu se zpracováním osobních údajů.</w:t>
      </w:r>
    </w:p>
    <w:p w14:paraId="29D3424A" w14:textId="77777777" w:rsidR="00086CB5" w:rsidRDefault="00086CB5">
      <w:pPr>
        <w:pStyle w:val="Standard"/>
        <w:jc w:val="both"/>
        <w:rPr>
          <w:rFonts w:hint="eastAsia"/>
          <w:sz w:val="22"/>
          <w:szCs w:val="22"/>
          <w:lang w:val="cs-CZ"/>
        </w:rPr>
      </w:pPr>
    </w:p>
    <w:p w14:paraId="28A2E34E" w14:textId="77777777" w:rsidR="00086CB5" w:rsidRDefault="0086557F">
      <w:pPr>
        <w:pStyle w:val="Standard"/>
        <w:jc w:val="both"/>
        <w:rPr>
          <w:rFonts w:hint="eastAsia"/>
        </w:rPr>
      </w:pPr>
      <w:r>
        <w:rPr>
          <w:sz w:val="22"/>
          <w:szCs w:val="22"/>
          <w:lang w:val="cs-CZ"/>
        </w:rPr>
        <w:t xml:space="preserve">Jmenovaným pověřencem pro školu je Ing. Jitka Lacinová, e-mail: </w:t>
      </w:r>
      <w:hyperlink r:id="rId8" w:history="1">
        <w:r>
          <w:rPr>
            <w:sz w:val="22"/>
            <w:szCs w:val="22"/>
            <w:lang w:val="cs-CZ"/>
          </w:rPr>
          <w:t>jlacinova@zsjpesaty.cz</w:t>
        </w:r>
      </w:hyperlink>
      <w:r>
        <w:rPr>
          <w:sz w:val="22"/>
          <w:szCs w:val="22"/>
          <w:lang w:val="cs-CZ"/>
        </w:rPr>
        <w:t>, k zastižení osobně ve škole po předchozí domluvě prostřednictvím e</w:t>
      </w:r>
      <w:r>
        <w:rPr>
          <w:sz w:val="22"/>
          <w:szCs w:val="22"/>
          <w:lang w:val="cs-CZ"/>
        </w:rPr>
        <w:t>-mailu.</w:t>
      </w:r>
    </w:p>
    <w:p w14:paraId="0BF6F9B0" w14:textId="77777777" w:rsidR="00086CB5" w:rsidRDefault="0086557F">
      <w:pPr>
        <w:pStyle w:val="Normlnweb"/>
      </w:pPr>
      <w:r>
        <w:rPr>
          <w:rStyle w:val="Siln"/>
          <w:sz w:val="22"/>
          <w:szCs w:val="22"/>
        </w:rPr>
        <w:t>GDPR a distanční výuka na naší škole</w:t>
      </w:r>
    </w:p>
    <w:p w14:paraId="1CD579F4" w14:textId="77777777" w:rsidR="00086CB5" w:rsidRDefault="0086557F">
      <w:pPr>
        <w:pStyle w:val="Normlnweb"/>
        <w:jc w:val="both"/>
      </w:pPr>
      <w:r>
        <w:rPr>
          <w:sz w:val="22"/>
          <w:szCs w:val="22"/>
        </w:rPr>
        <w:t>V souvislosti s distanční výukou formou elektronické komunikace naše škola komunikuje se žáky a jejich zákonnými zástupci několika různými způsoby, a to především prostřednictvím informačního systému Bakaláři, d</w:t>
      </w:r>
      <w:r>
        <w:rPr>
          <w:sz w:val="22"/>
          <w:szCs w:val="22"/>
        </w:rPr>
        <w:t>ále e-mailem a také využíváme aplikaci</w:t>
      </w:r>
      <w:r>
        <w:rPr>
          <w:rStyle w:val="Zdraznn"/>
          <w:sz w:val="22"/>
          <w:szCs w:val="22"/>
        </w:rPr>
        <w:t xml:space="preserve"> MS </w:t>
      </w:r>
      <w:proofErr w:type="spellStart"/>
      <w:r>
        <w:rPr>
          <w:rStyle w:val="Zdraznn"/>
          <w:sz w:val="22"/>
          <w:szCs w:val="22"/>
        </w:rPr>
        <w:t>Teams</w:t>
      </w:r>
      <w:proofErr w:type="spellEnd"/>
      <w:r>
        <w:rPr>
          <w:rStyle w:val="Zdraznn"/>
          <w:i w:val="0"/>
          <w:sz w:val="22"/>
          <w:szCs w:val="22"/>
        </w:rPr>
        <w:t>, kde</w:t>
      </w:r>
      <w:r>
        <w:rPr>
          <w:rStyle w:val="Zdraznn"/>
          <w:sz w:val="22"/>
          <w:szCs w:val="22"/>
        </w:rPr>
        <w:t xml:space="preserve"> </w:t>
      </w:r>
      <w:r>
        <w:rPr>
          <w:sz w:val="22"/>
          <w:szCs w:val="22"/>
        </w:rPr>
        <w:t>mohou být některé vyučovací hodiny nahrávány a uloženy pro žáky, kteří se nemohou účastnit online výuky. O této skutečnosti jsou žáci vždy informováni a ikona nahrávání je zobrazena i na monitoru při onl</w:t>
      </w:r>
      <w:r>
        <w:rPr>
          <w:sz w:val="22"/>
          <w:szCs w:val="22"/>
        </w:rPr>
        <w:t xml:space="preserve">ine hodině v aplikaci. Při vyučování jsou zpracovávány osobní údaje žáků pouze v rozsahu nutném ke správnému technickému nastavení služby. Správcem osobních údajů je </w:t>
      </w:r>
      <w:proofErr w:type="gramStart"/>
      <w:r>
        <w:rPr>
          <w:sz w:val="22"/>
          <w:szCs w:val="22"/>
        </w:rPr>
        <w:t>společnost</w:t>
      </w:r>
      <w:r>
        <w:rPr>
          <w:i/>
          <w:sz w:val="22"/>
          <w:szCs w:val="22"/>
        </w:rPr>
        <w:t xml:space="preserve"> </w:t>
      </w:r>
      <w:r>
        <w:rPr>
          <w:rStyle w:val="Zdraznn"/>
          <w:i w:val="0"/>
          <w:sz w:val="22"/>
          <w:szCs w:val="22"/>
        </w:rPr>
        <w:t xml:space="preserve"> </w:t>
      </w:r>
      <w:r>
        <w:rPr>
          <w:rStyle w:val="Zdraznn"/>
          <w:sz w:val="22"/>
          <w:szCs w:val="22"/>
        </w:rPr>
        <w:t>Microsoft</w:t>
      </w:r>
      <w:proofErr w:type="gramEnd"/>
      <w:r>
        <w:rPr>
          <w:rStyle w:val="Zdraznn"/>
          <w:i w:val="0"/>
          <w:sz w:val="22"/>
          <w:szCs w:val="22"/>
        </w:rPr>
        <w:t xml:space="preserve">. </w:t>
      </w:r>
      <w:r>
        <w:rPr>
          <w:rStyle w:val="hgkelc"/>
          <w:sz w:val="22"/>
          <w:szCs w:val="22"/>
        </w:rPr>
        <w:t>Nástroj</w:t>
      </w:r>
      <w:r>
        <w:rPr>
          <w:rStyle w:val="hgkelc"/>
          <w:i/>
          <w:sz w:val="22"/>
          <w:szCs w:val="22"/>
        </w:rPr>
        <w:t xml:space="preserve"> </w:t>
      </w:r>
      <w:r>
        <w:rPr>
          <w:rStyle w:val="hgkelc"/>
          <w:bCs/>
          <w:i/>
          <w:sz w:val="22"/>
          <w:szCs w:val="22"/>
        </w:rPr>
        <w:t xml:space="preserve">Microsoft </w:t>
      </w:r>
      <w:proofErr w:type="spellStart"/>
      <w:r>
        <w:rPr>
          <w:rStyle w:val="hgkelc"/>
          <w:bCs/>
          <w:i/>
          <w:sz w:val="22"/>
          <w:szCs w:val="22"/>
        </w:rPr>
        <w:t>Teams</w:t>
      </w:r>
      <w:proofErr w:type="spellEnd"/>
      <w:r>
        <w:rPr>
          <w:rStyle w:val="hgkelc"/>
          <w:i/>
          <w:sz w:val="22"/>
          <w:szCs w:val="22"/>
        </w:rPr>
        <w:t xml:space="preserve"> </w:t>
      </w:r>
      <w:r>
        <w:rPr>
          <w:rStyle w:val="hgkelc"/>
          <w:sz w:val="22"/>
          <w:szCs w:val="22"/>
        </w:rPr>
        <w:t xml:space="preserve">je </w:t>
      </w:r>
      <w:r>
        <w:rPr>
          <w:rStyle w:val="hgkelc"/>
          <w:bCs/>
          <w:sz w:val="22"/>
          <w:szCs w:val="22"/>
        </w:rPr>
        <w:t>součástí</w:t>
      </w:r>
      <w:r>
        <w:rPr>
          <w:rStyle w:val="hgkelc"/>
          <w:i/>
          <w:sz w:val="22"/>
          <w:szCs w:val="22"/>
        </w:rPr>
        <w:t xml:space="preserve"> Microsoft365</w:t>
      </w:r>
      <w:r>
        <w:rPr>
          <w:rStyle w:val="Zdraznn"/>
          <w:i w:val="0"/>
          <w:sz w:val="22"/>
          <w:szCs w:val="22"/>
        </w:rPr>
        <w:t>, ve kterém jsou žá</w:t>
      </w:r>
      <w:r>
        <w:rPr>
          <w:rStyle w:val="Zdraznn"/>
          <w:i w:val="0"/>
          <w:sz w:val="22"/>
          <w:szCs w:val="22"/>
        </w:rPr>
        <w:t xml:space="preserve">kům zřizovány e-mailové schránky (Microsoft Outlook) využívané také pro distanční výuku a jsou zde obsaženy pouze osobní údaje související se zřízením těchto schránek a s realizací distanční výuky. </w:t>
      </w:r>
      <w:r>
        <w:rPr>
          <w:sz w:val="22"/>
          <w:szCs w:val="22"/>
        </w:rPr>
        <w:t>Osobní údaje jsou uloženy na serverech této společnosti a </w:t>
      </w:r>
      <w:r>
        <w:rPr>
          <w:sz w:val="22"/>
          <w:szCs w:val="22"/>
        </w:rPr>
        <w:t xml:space="preserve">zabezpečeny v souladu s požadavky Nařízení GDPR (více informací zde: </w:t>
      </w:r>
      <w:hyperlink r:id="rId9" w:history="1">
        <w:r>
          <w:rPr>
            <w:rStyle w:val="Hypertextovodkaz"/>
            <w:sz w:val="22"/>
            <w:szCs w:val="22"/>
          </w:rPr>
          <w:t>https://support.office.com/en-us/arti</w:t>
        </w:r>
        <w:r>
          <w:rPr>
            <w:rStyle w:val="Hypertextovodkaz"/>
            <w:sz w:val="22"/>
            <w:szCs w:val="22"/>
          </w:rPr>
          <w:t>cle/general-data-protection-regulation-gdpr-and-teams-free-bdf2e378-da6b-48d9-a13d-44917c6ee90a</w:t>
        </w:r>
      </w:hyperlink>
      <w:r>
        <w:rPr>
          <w:sz w:val="22"/>
          <w:szCs w:val="22"/>
        </w:rPr>
        <w:t xml:space="preserve">; </w:t>
      </w:r>
      <w:hyperlink r:id="rId10" w:history="1">
        <w:r>
          <w:rPr>
            <w:rStyle w:val="Hypertextovodkaz"/>
            <w:sz w:val="22"/>
            <w:szCs w:val="22"/>
          </w:rPr>
          <w:t>https://www.microsoft.com/cs-cz/trust-center/privacy/gdpr-overview</w:t>
        </w:r>
      </w:hyperlink>
      <w:r>
        <w:rPr>
          <w:sz w:val="22"/>
          <w:szCs w:val="22"/>
        </w:rPr>
        <w:t xml:space="preserve"> ).</w:t>
      </w:r>
    </w:p>
    <w:sectPr w:rsidR="00086CB5" w:rsidSect="007220E5">
      <w:headerReference w:type="default" r:id="rId11"/>
      <w:pgSz w:w="12240" w:h="15840"/>
      <w:pgMar w:top="567" w:right="1134" w:bottom="567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FE6F" w14:textId="77777777" w:rsidR="0086557F" w:rsidRDefault="0086557F">
      <w:pPr>
        <w:rPr>
          <w:rFonts w:hint="eastAsia"/>
        </w:rPr>
      </w:pPr>
      <w:r>
        <w:separator/>
      </w:r>
    </w:p>
  </w:endnote>
  <w:endnote w:type="continuationSeparator" w:id="0">
    <w:p w14:paraId="13D3BB33" w14:textId="77777777" w:rsidR="0086557F" w:rsidRDefault="008655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1B17" w14:textId="77777777" w:rsidR="0086557F" w:rsidRDefault="008655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1CEAEF" w14:textId="77777777" w:rsidR="0086557F" w:rsidRDefault="0086557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F5F9" w14:textId="2D9DC592" w:rsidR="00011687" w:rsidRPr="00011687" w:rsidRDefault="00011687" w:rsidP="00011687">
    <w:pPr>
      <w:jc w:val="center"/>
      <w:rPr>
        <w:rFonts w:ascii="Times New Roman" w:hAnsi="Times New Roman" w:cs="Times New Roman"/>
      </w:rPr>
    </w:pPr>
    <w:r w:rsidRPr="00011687">
      <w:rPr>
        <w:rFonts w:ascii="Times New Roman" w:hAnsi="Times New Roman" w:cs="Times New Roman"/>
        <w:noProof/>
      </w:rPr>
      <w:drawing>
        <wp:anchor distT="0" distB="0" distL="0" distR="0" simplePos="0" relativeHeight="251658240" behindDoc="0" locked="0" layoutInCell="1" allowOverlap="1" wp14:anchorId="3B50BF34" wp14:editId="78D73FF5">
          <wp:simplePos x="0" y="0"/>
          <wp:positionH relativeFrom="column">
            <wp:posOffset>6038215</wp:posOffset>
          </wp:positionH>
          <wp:positionV relativeFrom="paragraph">
            <wp:posOffset>-238125</wp:posOffset>
          </wp:positionV>
          <wp:extent cx="523875" cy="610870"/>
          <wp:effectExtent l="0" t="0" r="9525" b="0"/>
          <wp:wrapSquare wrapText="largest"/>
          <wp:docPr id="3" name="Obrázek 3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011687">
      <w:rPr>
        <w:rFonts w:ascii="Times New Roman" w:hAnsi="Times New Roman" w:cs="Times New Roman"/>
        <w:b/>
        <w:bCs/>
        <w:sz w:val="28"/>
        <w:szCs w:val="28"/>
      </w:rPr>
      <w:t>Základní</w:t>
    </w:r>
    <w:proofErr w:type="spellEnd"/>
    <w:r w:rsidRPr="00011687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011687">
      <w:rPr>
        <w:rFonts w:ascii="Times New Roman" w:hAnsi="Times New Roman" w:cs="Times New Roman"/>
        <w:b/>
        <w:bCs/>
        <w:sz w:val="28"/>
        <w:szCs w:val="28"/>
      </w:rPr>
      <w:t>škol</w:t>
    </w:r>
    <w:r>
      <w:rPr>
        <w:rFonts w:ascii="Times New Roman" w:hAnsi="Times New Roman" w:cs="Times New Roman"/>
        <w:b/>
        <w:bCs/>
        <w:sz w:val="28"/>
        <w:szCs w:val="28"/>
      </w:rPr>
      <w:t>a</w:t>
    </w:r>
    <w:proofErr w:type="spellEnd"/>
    <w:r w:rsidRPr="00011687">
      <w:rPr>
        <w:rFonts w:ascii="Times New Roman" w:hAnsi="Times New Roman" w:cs="Times New Roman"/>
        <w:b/>
        <w:bCs/>
        <w:sz w:val="28"/>
        <w:szCs w:val="28"/>
      </w:rPr>
      <w:t xml:space="preserve"> </w:t>
    </w:r>
    <w:proofErr w:type="spellStart"/>
    <w:r w:rsidRPr="00011687">
      <w:rPr>
        <w:rFonts w:ascii="Times New Roman" w:hAnsi="Times New Roman" w:cs="Times New Roman"/>
        <w:b/>
        <w:bCs/>
        <w:sz w:val="28"/>
        <w:szCs w:val="28"/>
      </w:rPr>
      <w:t>Jaroslava</w:t>
    </w:r>
    <w:proofErr w:type="spellEnd"/>
    <w:r w:rsidRPr="00011687">
      <w:rPr>
        <w:rFonts w:ascii="Times New Roman" w:hAnsi="Times New Roman" w:cs="Times New Roman"/>
        <w:b/>
        <w:bCs/>
        <w:sz w:val="28"/>
        <w:szCs w:val="28"/>
      </w:rPr>
      <w:t xml:space="preserve"> Pešaty, </w:t>
    </w:r>
    <w:proofErr w:type="spellStart"/>
    <w:r w:rsidRPr="00011687">
      <w:rPr>
        <w:rFonts w:ascii="Times New Roman" w:hAnsi="Times New Roman" w:cs="Times New Roman"/>
        <w:b/>
        <w:bCs/>
        <w:sz w:val="28"/>
        <w:szCs w:val="28"/>
      </w:rPr>
      <w:t>Duchcov</w:t>
    </w:r>
    <w:proofErr w:type="spellEnd"/>
  </w:p>
  <w:p w14:paraId="2FC02142" w14:textId="77777777" w:rsidR="00011687" w:rsidRPr="00011687" w:rsidRDefault="00011687" w:rsidP="00011687">
    <w:pPr>
      <w:jc w:val="center"/>
      <w:rPr>
        <w:rFonts w:ascii="Times New Roman" w:hAnsi="Times New Roman" w:cs="Times New Roman"/>
      </w:rPr>
    </w:pPr>
    <w:r w:rsidRPr="00011687">
      <w:rPr>
        <w:rFonts w:ascii="Times New Roman" w:hAnsi="Times New Roman" w:cs="Times New Roman"/>
      </w:rPr>
      <w:t xml:space="preserve">J. Pešaty 1313, </w:t>
    </w:r>
    <w:proofErr w:type="spellStart"/>
    <w:r w:rsidRPr="00011687">
      <w:rPr>
        <w:rFonts w:ascii="Times New Roman" w:hAnsi="Times New Roman" w:cs="Times New Roman"/>
      </w:rPr>
      <w:t>Duchcov</w:t>
    </w:r>
    <w:proofErr w:type="spellEnd"/>
    <w:r w:rsidRPr="00011687">
      <w:rPr>
        <w:rFonts w:ascii="Times New Roman" w:hAnsi="Times New Roman" w:cs="Times New Roman"/>
      </w:rPr>
      <w:t xml:space="preserve"> 419 01, IČO 62787209</w:t>
    </w:r>
  </w:p>
  <w:p w14:paraId="78C8A59C" w14:textId="77777777" w:rsidR="00011687" w:rsidRDefault="00011687" w:rsidP="00011687">
    <w:pPr>
      <w:pBdr>
        <w:bottom w:val="single" w:sz="6" w:space="0" w:color="auto"/>
      </w:pBdr>
    </w:pPr>
  </w:p>
  <w:p w14:paraId="6DA8CFF7" w14:textId="77777777" w:rsidR="00011687" w:rsidRDefault="00011687">
    <w:pPr>
      <w:pStyle w:val="Zhlav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C2C"/>
    <w:multiLevelType w:val="multilevel"/>
    <w:tmpl w:val="BECE9F4C"/>
    <w:lvl w:ilvl="0">
      <w:numFmt w:val="bullet"/>
      <w:lvlText w:val="•"/>
      <w:lvlJc w:val="left"/>
      <w:pPr>
        <w:ind w:left="9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7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7216A1A"/>
    <w:multiLevelType w:val="multilevel"/>
    <w:tmpl w:val="778EE3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5EE3382"/>
    <w:multiLevelType w:val="multilevel"/>
    <w:tmpl w:val="9564A2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6CB5"/>
    <w:rsid w:val="00011687"/>
    <w:rsid w:val="00086CB5"/>
    <w:rsid w:val="007220E5"/>
    <w:rsid w:val="0086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9A3A70"/>
  <w15:docId w15:val="{616FF455-A50D-44C7-B665-D68641B1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Normlnweb">
    <w:name w:val="Normal (Web)"/>
    <w:basedOn w:val="Normln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cs-CZ" w:eastAsia="cs-CZ" w:bidi="ar-SA"/>
    </w:rPr>
  </w:style>
  <w:style w:type="character" w:styleId="Siln">
    <w:name w:val="Strong"/>
    <w:basedOn w:val="Standardnpsmoodstavce"/>
    <w:rPr>
      <w:b/>
      <w:bCs/>
    </w:rPr>
  </w:style>
  <w:style w:type="character" w:styleId="Zdraznn">
    <w:name w:val="Emphasis"/>
    <w:basedOn w:val="Standardnpsmoodstavce"/>
    <w:rPr>
      <w:i/>
      <w:iCs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hgkelc">
    <w:name w:val="hgkelc"/>
    <w:basedOn w:val="Standardnpsmoodstavce"/>
  </w:style>
  <w:style w:type="paragraph" w:styleId="Zhlav">
    <w:name w:val="header"/>
    <w:basedOn w:val="Normln"/>
    <w:link w:val="ZhlavChar"/>
    <w:uiPriority w:val="99"/>
    <w:unhideWhenUsed/>
    <w:rsid w:val="00011687"/>
    <w:pPr>
      <w:tabs>
        <w:tab w:val="center" w:pos="4513"/>
        <w:tab w:val="right" w:pos="9026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11687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011687"/>
    <w:pPr>
      <w:tabs>
        <w:tab w:val="center" w:pos="4513"/>
        <w:tab w:val="right" w:pos="9026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11687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cinova@zsjpesat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crosoft.com/cs-cz/trust-center/privacy/gdpr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office.com/en-us/article/general-data-protection-regulation-gdpr-and-teams-free-bdf2e378-da6b-48d9-a13d-44917c6ee90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5B450-1DA4-4C63-B449-6925D7EB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3002</Characters>
  <Application>Microsoft Office Word</Application>
  <DocSecurity>0</DocSecurity>
  <Lines>25</Lines>
  <Paragraphs>7</Paragraphs>
  <ScaleCrop>false</ScaleCrop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</dc:title>
  <dc:creator>inteli5</dc:creator>
  <cp:lastModifiedBy>Honza Sváda</cp:lastModifiedBy>
  <cp:revision>3</cp:revision>
  <cp:lastPrinted>2021-04-03T16:12:00Z</cp:lastPrinted>
  <dcterms:created xsi:type="dcterms:W3CDTF">2022-03-23T19:43:00Z</dcterms:created>
  <dcterms:modified xsi:type="dcterms:W3CDTF">2022-03-23T19:43:00Z</dcterms:modified>
</cp:coreProperties>
</file>